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76B4F" w14:textId="29AAF8A0" w:rsidR="005D7C63" w:rsidRPr="00266F53" w:rsidRDefault="00266F53" w:rsidP="00266F5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66F53">
        <w:rPr>
          <w:rFonts w:ascii="Times New Roman" w:hAnsi="Times New Roman" w:cs="Times New Roman"/>
          <w:sz w:val="26"/>
          <w:szCs w:val="26"/>
        </w:rPr>
        <w:t>Приложение №</w:t>
      </w:r>
      <w:r w:rsidR="00AB4241">
        <w:rPr>
          <w:rFonts w:ascii="Times New Roman" w:hAnsi="Times New Roman" w:cs="Times New Roman"/>
          <w:sz w:val="26"/>
          <w:szCs w:val="26"/>
        </w:rPr>
        <w:t xml:space="preserve"> 1</w:t>
      </w:r>
      <w:r w:rsidR="00FC174E">
        <w:rPr>
          <w:rFonts w:ascii="Times New Roman" w:hAnsi="Times New Roman" w:cs="Times New Roman"/>
          <w:sz w:val="26"/>
          <w:szCs w:val="26"/>
        </w:rPr>
        <w:t>4</w:t>
      </w:r>
    </w:p>
    <w:p w14:paraId="7B43717E" w14:textId="1F10CC7F" w:rsidR="00266F53" w:rsidRDefault="00266F53" w:rsidP="00266F5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3E1C2C7" w14:textId="77777777" w:rsidR="00266F53" w:rsidRPr="00266F53" w:rsidRDefault="00266F53" w:rsidP="00266F5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6AC80439" w14:textId="75D84BAF" w:rsidR="00266F53" w:rsidRDefault="00266F53" w:rsidP="00266F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66F53">
        <w:rPr>
          <w:rFonts w:ascii="Times New Roman" w:hAnsi="Times New Roman" w:cs="Times New Roman"/>
          <w:b/>
          <w:bCs/>
          <w:sz w:val="26"/>
          <w:szCs w:val="26"/>
        </w:rPr>
        <w:t>Изменения и дополнения в Соглашение между железнодорожными администрациями государств – участников Содружества Независимых Государств, Грузии, Латвийской Республики, Литовской Республики и Эстонской Республики об особенностях применения отдельных норм Соглашения о международном железнодорожном грузовом сообщении (ОП СМГС)</w:t>
      </w:r>
    </w:p>
    <w:p w14:paraId="71544909" w14:textId="77777777" w:rsidR="00266F53" w:rsidRPr="00266F53" w:rsidRDefault="00266F53" w:rsidP="00266F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8A2DD8E" w14:textId="3AE8AD5D" w:rsidR="00266F53" w:rsidRPr="00266F53" w:rsidRDefault="00266F53" w:rsidP="00266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Pr="00266F53">
        <w:rPr>
          <w:rFonts w:ascii="Times New Roman" w:hAnsi="Times New Roman" w:cs="Times New Roman"/>
          <w:sz w:val="26"/>
          <w:szCs w:val="26"/>
        </w:rPr>
        <w:t>ополнить новым пунктом 13 раздел «Дополнительно применяются следующие нормативные документы и положения» Приложения 2 к Соглашению ОП СМГС в редакции:</w:t>
      </w:r>
    </w:p>
    <w:p w14:paraId="7B1A7A28" w14:textId="0B4F8F5F" w:rsidR="00266F53" w:rsidRPr="00266F53" w:rsidRDefault="00266F53" w:rsidP="00266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66F53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266F53">
        <w:rPr>
          <w:rFonts w:ascii="Times New Roman" w:hAnsi="Times New Roman" w:cs="Times New Roman"/>
          <w:b/>
          <w:color w:val="000000"/>
          <w:sz w:val="26"/>
          <w:szCs w:val="26"/>
        </w:rPr>
        <w:t>13. к п. 38.2 Приложения 1 «Правила перевозок грузов» к СМГС</w:t>
      </w:r>
      <w:r w:rsidRPr="00266F53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14:paraId="41CD4E1C" w14:textId="77777777" w:rsidR="00266F53" w:rsidRPr="00266F53" w:rsidRDefault="00266F53" w:rsidP="00266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66F53">
        <w:rPr>
          <w:rFonts w:ascii="Times New Roman" w:hAnsi="Times New Roman" w:cs="Times New Roman"/>
          <w:color w:val="000000"/>
          <w:sz w:val="26"/>
          <w:szCs w:val="26"/>
        </w:rPr>
        <w:t>- если</w:t>
      </w:r>
      <w:r w:rsidRPr="00266F53">
        <w:rPr>
          <w:rFonts w:ascii="Times New Roman" w:hAnsi="Times New Roman" w:cs="Times New Roman"/>
          <w:color w:val="000000"/>
          <w:sz w:val="26"/>
          <w:szCs w:val="26"/>
          <w:lang w:val="ky-KG"/>
        </w:rPr>
        <w:t xml:space="preserve"> основная часть груза</w:t>
      </w:r>
      <w:r w:rsidRPr="00266F53">
        <w:rPr>
          <w:rFonts w:ascii="Times New Roman" w:hAnsi="Times New Roman" w:cs="Times New Roman"/>
          <w:color w:val="000000"/>
          <w:sz w:val="26"/>
          <w:szCs w:val="26"/>
        </w:rPr>
        <w:t>, перевезенного насыпью, навалом или наливом в двух и более вагонах с накладной прибыла на станцию назначения раньше или позже, чем досылаемая часть груза, и при визуальном осмотре вагонов отсутствуют признаки несохранной перевозки, груз выдается без проверки массы груза;</w:t>
      </w:r>
    </w:p>
    <w:p w14:paraId="7C3A727E" w14:textId="77777777" w:rsidR="00266F53" w:rsidRPr="00266F53" w:rsidRDefault="00266F53" w:rsidP="00266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66F53">
        <w:rPr>
          <w:rFonts w:ascii="Times New Roman" w:hAnsi="Times New Roman" w:cs="Times New Roman"/>
          <w:color w:val="000000"/>
          <w:sz w:val="26"/>
          <w:szCs w:val="26"/>
        </w:rPr>
        <w:t>- если досылаемая часть груза, перевезенного насыпью, навалом или наливом в двух и более вагонах, прибыла на станцию назначения раньше или позже, чем основная часть груза по накладной, и при визуальном осмотре вагонов отсутствуют признаки несохранной перевозки, груз выдается без проверки массы груза;</w:t>
      </w:r>
    </w:p>
    <w:p w14:paraId="6947424F" w14:textId="77777777" w:rsidR="00266F53" w:rsidRPr="00266F53" w:rsidRDefault="00266F53" w:rsidP="00266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F53">
        <w:rPr>
          <w:rFonts w:ascii="Times New Roman" w:hAnsi="Times New Roman" w:cs="Times New Roman"/>
          <w:color w:val="000000"/>
          <w:sz w:val="26"/>
          <w:szCs w:val="26"/>
        </w:rPr>
        <w:t xml:space="preserve">- если основная часть груза, перевезенного насыпью, навалом или наливом в двух и более вагонах с накладной прибыла на станцию назначения раньше или позже, чем досылаемая часть груза, и при визуальном осмотре имеются признаки несохранной перевозки, то при проверке соответствие массы указанным в накладной </w:t>
      </w:r>
      <w:r w:rsidRPr="00266F53">
        <w:rPr>
          <w:rFonts w:ascii="Times New Roman" w:hAnsi="Times New Roman" w:cs="Times New Roman"/>
          <w:sz w:val="26"/>
          <w:szCs w:val="26"/>
        </w:rPr>
        <w:t>сведениям, определяют в том вагоне (вагонах), в котором имеются признаки несохранной перевозки, сравнивая с указанной массой груза в накладной на этот вагон (вагоны);</w:t>
      </w:r>
    </w:p>
    <w:p w14:paraId="5B0B2C01" w14:textId="634E3D7D" w:rsidR="00266F53" w:rsidRPr="00266F53" w:rsidRDefault="00266F53" w:rsidP="00266F5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6F53">
        <w:rPr>
          <w:rFonts w:ascii="Times New Roman" w:hAnsi="Times New Roman" w:cs="Times New Roman"/>
          <w:sz w:val="26"/>
          <w:szCs w:val="26"/>
        </w:rPr>
        <w:t>- если досылаемая часть груза, перевезенного насыпью, навалом или наливом в</w:t>
      </w:r>
      <w:r w:rsidRPr="00266F53">
        <w:rPr>
          <w:rFonts w:ascii="Times New Roman" w:hAnsi="Times New Roman" w:cs="Times New Roman"/>
          <w:color w:val="000000"/>
          <w:sz w:val="26"/>
          <w:szCs w:val="26"/>
        </w:rPr>
        <w:t xml:space="preserve"> двух и более вагонах прибыла на станцию назначения раньше или позже, чем основная часть груза по накладной, и при визуальном осмотре имеются признаки несохранной перевозки в вагоне (вагонах), то при проверке  соответствие массы указанным в </w:t>
      </w:r>
      <w:proofErr w:type="spellStart"/>
      <w:r w:rsidRPr="00266F53">
        <w:rPr>
          <w:rFonts w:ascii="Times New Roman" w:hAnsi="Times New Roman" w:cs="Times New Roman"/>
          <w:color w:val="000000"/>
          <w:sz w:val="26"/>
          <w:szCs w:val="26"/>
        </w:rPr>
        <w:t>досылочной</w:t>
      </w:r>
      <w:proofErr w:type="spellEnd"/>
      <w:r w:rsidRPr="00266F53">
        <w:rPr>
          <w:rFonts w:ascii="Times New Roman" w:hAnsi="Times New Roman" w:cs="Times New Roman"/>
          <w:color w:val="000000"/>
          <w:sz w:val="26"/>
          <w:szCs w:val="26"/>
        </w:rPr>
        <w:t xml:space="preserve"> ведомости сведениям определяют в том вагоне (вагонах), в котором имеются признаки несохранной перевозки, сравнивая с указанной массой груза в </w:t>
      </w:r>
      <w:proofErr w:type="spellStart"/>
      <w:r w:rsidRPr="00266F53">
        <w:rPr>
          <w:rFonts w:ascii="Times New Roman" w:hAnsi="Times New Roman" w:cs="Times New Roman"/>
          <w:color w:val="000000"/>
          <w:sz w:val="26"/>
          <w:szCs w:val="26"/>
        </w:rPr>
        <w:t>досылочной</w:t>
      </w:r>
      <w:proofErr w:type="spellEnd"/>
      <w:r w:rsidRPr="00266F53">
        <w:rPr>
          <w:rFonts w:ascii="Times New Roman" w:hAnsi="Times New Roman" w:cs="Times New Roman"/>
          <w:color w:val="000000"/>
          <w:sz w:val="26"/>
          <w:szCs w:val="26"/>
        </w:rPr>
        <w:t xml:space="preserve"> ведомости на этот вагон (вагоны).</w:t>
      </w:r>
      <w:r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sectPr w:rsidR="00266F53" w:rsidRPr="00266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F53"/>
    <w:rsid w:val="001F73BA"/>
    <w:rsid w:val="00266F53"/>
    <w:rsid w:val="005D7C63"/>
    <w:rsid w:val="00687E33"/>
    <w:rsid w:val="00AB4241"/>
    <w:rsid w:val="00D2657E"/>
    <w:rsid w:val="00E2082C"/>
    <w:rsid w:val="00FC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1C901"/>
  <w15:chartTrackingRefBased/>
  <w15:docId w15:val="{6A16CEC2-A539-4F51-8544-3B7B865F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66F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6F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6F5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6F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6F5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6F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6F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6F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6F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6F5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66F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66F5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66F5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66F5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66F5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66F5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66F5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66F5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66F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66F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66F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66F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66F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66F5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66F5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66F5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66F5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66F5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66F5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CSZT CSZT</dc:creator>
  <cp:keywords/>
  <dc:description/>
  <cp:lastModifiedBy>CSZT CSZT</cp:lastModifiedBy>
  <cp:revision>3</cp:revision>
  <dcterms:created xsi:type="dcterms:W3CDTF">2025-10-16T14:19:00Z</dcterms:created>
  <dcterms:modified xsi:type="dcterms:W3CDTF">2025-11-19T09:26:00Z</dcterms:modified>
</cp:coreProperties>
</file>